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Załącznik nr 2 do SWZ</w:t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ZSPO.262.</w:t>
      </w:r>
      <w:r>
        <w:rPr>
          <w:rFonts w:cs="Times New Roman" w:ascii="Times New Roman" w:hAnsi="Times New Roman"/>
          <w:sz w:val="18"/>
          <w:szCs w:val="18"/>
        </w:rPr>
        <w:t>2</w:t>
      </w:r>
      <w:r>
        <w:rPr>
          <w:rFonts w:cs="Times New Roman" w:ascii="Times New Roman" w:hAnsi="Times New Roman"/>
          <w:sz w:val="18"/>
          <w:szCs w:val="18"/>
        </w:rPr>
        <w:t>.2022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 xml:space="preserve">Zespół Szkolno-Przedszkolny 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>ul. Kościuszki 67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>42-440 Ogrodzieniec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Western"/>
        <w:spacing w:lineRule="auto" w:line="276" w:beforeAutospacing="0" w:before="113" w:after="0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  <w:tab/>
      </w:r>
      <w:r>
        <w:rPr>
          <w:sz w:val="20"/>
          <w:szCs w:val="18"/>
        </w:rPr>
        <w:t>………………………………………………………………………………</w:t>
      </w:r>
    </w:p>
    <w:p>
      <w:pPr>
        <w:pStyle w:val="Western"/>
        <w:spacing w:lineRule="auto" w:line="276" w:beforeAutospacing="0" w:before="113" w:after="0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>………………………………………………………………………………</w:t>
      </w:r>
    </w:p>
    <w:p>
      <w:pPr>
        <w:pStyle w:val="Western"/>
        <w:spacing w:lineRule="auto" w:line="276" w:beforeAutospacing="0" w:before="113" w:after="0"/>
        <w:rPr>
          <w:b/>
          <w:b/>
          <w:sz w:val="20"/>
          <w:szCs w:val="18"/>
        </w:rPr>
      </w:pPr>
      <w:r>
        <w:rPr>
          <w:sz w:val="20"/>
          <w:szCs w:val="18"/>
        </w:rPr>
        <w:t>REGON</w:t>
        <w:tab/>
        <w:tab/>
        <w:tab/>
        <w:tab/>
        <w:t>………………………………………………………………………………</w:t>
      </w:r>
    </w:p>
    <w:p>
      <w:pPr>
        <w:pStyle w:val="Western"/>
        <w:spacing w:lineRule="auto" w:line="276" w:beforeAutospacing="0" w:before="113" w:after="0"/>
        <w:rPr>
          <w:sz w:val="20"/>
          <w:szCs w:val="18"/>
        </w:rPr>
      </w:pPr>
      <w:r>
        <w:rPr>
          <w:sz w:val="20"/>
          <w:szCs w:val="18"/>
        </w:rPr>
        <w:t>NIP</w:t>
        <w:tab/>
        <w:tab/>
        <w:tab/>
        <w:tab/>
        <w:t>………………………………………………………………………………</w:t>
      </w:r>
    </w:p>
    <w:p>
      <w:pPr>
        <w:pStyle w:val="Western"/>
        <w:spacing w:lineRule="auto" w:line="276" w:beforeAutospacing="0" w:before="113" w:after="0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>
      <w:pPr>
        <w:pStyle w:val="Western"/>
        <w:spacing w:lineRule="auto" w:line="276" w:beforeAutospacing="0" w:before="113" w:after="0"/>
        <w:rPr>
          <w:sz w:val="20"/>
          <w:szCs w:val="18"/>
        </w:rPr>
      </w:pPr>
      <w:r>
        <w:rPr>
          <w:sz w:val="20"/>
          <w:szCs w:val="18"/>
        </w:rPr>
        <w:t xml:space="preserve">Tel. </w:t>
        <w:tab/>
        <w:tab/>
        <w:tab/>
        <w:tab/>
        <w:t>………………………………………………………………………………</w:t>
      </w:r>
    </w:p>
    <w:p>
      <w:pPr>
        <w:pStyle w:val="Western"/>
        <w:spacing w:lineRule="auto" w:line="276" w:beforeAutospacing="0" w:before="113" w:after="0"/>
        <w:rPr>
          <w:sz w:val="20"/>
          <w:szCs w:val="18"/>
        </w:rPr>
      </w:pPr>
      <w:r>
        <w:rPr>
          <w:sz w:val="20"/>
          <w:szCs w:val="18"/>
        </w:rPr>
        <w:t>Adres skrzynki ePUAP</w:t>
        <w:tab/>
        <w:t xml:space="preserve">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>
      <w:pPr>
        <w:pStyle w:val="Western"/>
        <w:spacing w:lineRule="auto" w:line="276" w:beforeAutospacing="0" w:before="113" w:after="0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sz w:val="20"/>
          <w:szCs w:val="18"/>
          <w:lang w:eastAsia="zh-CN"/>
        </w:rPr>
      </w:pPr>
      <w:r>
        <w:rPr>
          <w:rFonts w:eastAsia="Times New Roman" w:cs="Times New Roman" w:ascii="Times New Roman" w:hAnsi="Times New Roman"/>
          <w:b/>
          <w:sz w:val="20"/>
          <w:szCs w:val="18"/>
          <w:lang w:eastAsia="zh-CN"/>
        </w:rPr>
        <w:t xml:space="preserve">Wykonawca jest:  mikroprzedsiębiorstwem / małym / średnim przedsiębiorcą ** - </w:t>
      </w:r>
      <w:r>
        <w:rPr>
          <w:rFonts w:eastAsia="Times New Roman" w:cs="Times New Roman" w:ascii="Times New Roman" w:hAnsi="Times New Roman"/>
          <w:b/>
          <w:bCs/>
          <w:sz w:val="20"/>
          <w:szCs w:val="18"/>
          <w:lang w:eastAsia="zh-CN"/>
        </w:rPr>
        <w:t>Tak / Nie **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 w:cs="Times New Roman"/>
          <w:sz w:val="20"/>
          <w:szCs w:val="18"/>
          <w:lang w:eastAsia="zh-CN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 w:cs="Times New Roman"/>
          <w:sz w:val="20"/>
          <w:szCs w:val="18"/>
          <w:lang w:eastAsia="zh-CN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 w:cs="Times New Roman"/>
          <w:sz w:val="20"/>
          <w:szCs w:val="18"/>
          <w:lang w:eastAsia="zh-CN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18"/>
          <w:szCs w:val="18"/>
          <w:lang w:eastAsia="zh-CN"/>
        </w:rPr>
      </w:pPr>
      <w:r>
        <w:rPr>
          <w:rFonts w:cs="Times New Roman" w:ascii="Times New Roman" w:hAnsi="Times New Roman"/>
          <w:b/>
          <w:i/>
          <w:sz w:val="18"/>
          <w:szCs w:val="18"/>
          <w:lang w:eastAsia="zh-C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b/>
          <w:i/>
          <w:sz w:val="18"/>
          <w:szCs w:val="18"/>
          <w:lang w:eastAsia="zh-CN"/>
        </w:rPr>
        <w:t>*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b/>
          <w:i/>
          <w:sz w:val="18"/>
          <w:szCs w:val="18"/>
          <w:lang w:eastAsia="zh-CN"/>
        </w:rPr>
        <w:t>**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zh-CN"/>
        </w:rPr>
        <w:t>niepotrzebne skreślić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FORMULARZ OFERTY</w:t>
      </w:r>
    </w:p>
    <w:p>
      <w:pPr>
        <w:pStyle w:val="Standard"/>
        <w:spacing w:before="0" w:after="0"/>
        <w:jc w:val="center"/>
        <w:rPr/>
      </w:pPr>
      <w:r>
        <w:rPr>
          <w:rFonts w:eastAsia="" w:ascii="Times New Roman" w:hAnsi="Times New Roman" w:eastAsiaTheme="minorEastAsia"/>
          <w:b/>
          <w:i/>
          <w:sz w:val="24"/>
          <w:szCs w:val="24"/>
          <w:lang w:eastAsia="pl-PL"/>
        </w:rPr>
        <w:t>„</w:t>
      </w:r>
      <w:r>
        <w:rPr>
          <w:rFonts w:eastAsia="Calibri" w:ascii="Times New Roman" w:hAnsi="Times New Roman"/>
          <w:b/>
          <w:i/>
          <w:iCs/>
          <w:sz w:val="24"/>
          <w:szCs w:val="24"/>
          <w:lang w:eastAsia="pl-PL"/>
        </w:rPr>
        <w:t xml:space="preserve">Dostawa artykułów żywnościowych - </w:t>
      </w:r>
      <w:r>
        <w:rPr>
          <w:rFonts w:eastAsia="Calibri" w:ascii="Times New Roman" w:hAnsi="Times New Roman"/>
          <w:b/>
          <w:i/>
          <w:iCs/>
          <w:sz w:val="24"/>
          <w:szCs w:val="24"/>
          <w:lang w:eastAsia="pl-PL"/>
        </w:rPr>
        <w:t>2</w:t>
      </w:r>
      <w:r>
        <w:rPr>
          <w:rFonts w:eastAsia="Calibri" w:ascii="Times New Roman" w:hAnsi="Times New Roman"/>
          <w:b/>
          <w:i/>
          <w:iCs/>
          <w:sz w:val="24"/>
          <w:szCs w:val="24"/>
          <w:lang w:eastAsia="pl-PL"/>
        </w:rPr>
        <w:t xml:space="preserve"> części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>
      <w:pPr>
        <w:pStyle w:val="Stopka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120"/>
        <w:ind w:left="425" w:hanging="425"/>
        <w:jc w:val="both"/>
        <w:rPr/>
      </w:pPr>
      <w:r>
        <w:rPr>
          <w:rFonts w:cs="Times New Roman" w:ascii="Times New Roman" w:hAnsi="Times New Roman"/>
        </w:rPr>
        <w:t>Ubiegając się o udzielenie zamówienia publicznego SKŁADAMY OFERTĘ na realizację przedmiotu zamówienia w zakresie określonym w Specyfikacji Warunków Zamówienia oraz Formularzu asortymentowo-cenowym, na następujących warunkach</w:t>
      </w:r>
      <w:r>
        <w:rPr>
          <w:rFonts w:eastAsia="Times New Roman" w:cs="Times New Roman" w:ascii="Times New Roman" w:hAnsi="Times New Roman"/>
        </w:rPr>
        <w:t>:</w:t>
      </w:r>
    </w:p>
    <w:p>
      <w:pPr>
        <w:pStyle w:val="Western"/>
        <w:spacing w:lineRule="auto" w:line="276" w:beforeAutospacing="0" w:before="0" w:after="113"/>
        <w:rPr/>
      </w:pPr>
      <w:r>
        <w:rPr>
          <w:b/>
          <w:bCs/>
          <w:sz w:val="22"/>
          <w:szCs w:val="22"/>
          <w:u w:val="single"/>
        </w:rPr>
        <w:t xml:space="preserve">Część nr </w:t>
      </w:r>
      <w:r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 xml:space="preserve"> – </w:t>
      </w:r>
      <w:r>
        <w:rPr>
          <w:b/>
          <w:bCs/>
          <w:sz w:val="22"/>
          <w:u w:val="single"/>
        </w:rPr>
        <w:t>Nabiał</w:t>
      </w:r>
    </w:p>
    <w:p>
      <w:pPr>
        <w:pStyle w:val="Western"/>
        <w:spacing w:lineRule="auto" w:line="276" w:beforeAutospacing="0" w:before="0" w:after="0"/>
        <w:rPr>
          <w:b/>
          <w:b/>
          <w:bCs/>
        </w:rPr>
      </w:pPr>
      <w:r>
        <w:rPr>
          <w:b/>
          <w:bCs/>
          <w:sz w:val="22"/>
          <w:szCs w:val="22"/>
        </w:rPr>
        <w:t>Kryterium A – Cena</w:t>
      </w:r>
    </w:p>
    <w:p>
      <w:pPr>
        <w:pStyle w:val="Western"/>
        <w:spacing w:lineRule="auto" w:line="276" w:beforeAutospacing="0" w:before="0" w:after="0"/>
        <w:rPr/>
      </w:pPr>
      <w:r>
        <w:rPr>
          <w:sz w:val="22"/>
          <w:szCs w:val="22"/>
        </w:rPr>
        <w:t>Cena netto ...................................zł</w:t>
      </w:r>
    </w:p>
    <w:p>
      <w:pPr>
        <w:pStyle w:val="Western"/>
        <w:spacing w:lineRule="auto" w:line="276" w:beforeAutospacing="0" w:before="0" w:after="0"/>
        <w:rPr/>
      </w:pPr>
      <w:r>
        <w:rPr>
          <w:sz w:val="22"/>
          <w:szCs w:val="22"/>
        </w:rPr>
        <w:t>Kwota VAT (…%) ...................................zł</w:t>
      </w:r>
    </w:p>
    <w:p>
      <w:pPr>
        <w:pStyle w:val="Western"/>
        <w:spacing w:lineRule="auto" w:line="276" w:beforeAutospacing="0" w:before="0" w:after="0"/>
        <w:rPr/>
      </w:pPr>
      <w:r>
        <w:rPr>
          <w:sz w:val="22"/>
          <w:szCs w:val="22"/>
        </w:rPr>
        <w:t>Cena brutto .....................................zł</w:t>
      </w:r>
    </w:p>
    <w:p>
      <w:pPr>
        <w:pStyle w:val="Western"/>
        <w:spacing w:lineRule="auto" w:line="276" w:beforeAutospacing="0" w:before="0" w:after="0"/>
        <w:rPr/>
      </w:pPr>
      <w:r>
        <w:rPr>
          <w:sz w:val="22"/>
          <w:szCs w:val="22"/>
        </w:rPr>
        <w:t>Słownie brutto: ......................................................................</w:t>
      </w:r>
    </w:p>
    <w:p>
      <w:pPr>
        <w:pStyle w:val="Western"/>
        <w:spacing w:lineRule="auto" w:line="276" w:beforeAutospacing="0" w:before="0" w:after="0"/>
        <w:rPr>
          <w:b/>
          <w:b/>
          <w:sz w:val="22"/>
          <w:szCs w:val="22"/>
        </w:rPr>
      </w:pPr>
      <w:r>
        <w:rPr/>
      </w:r>
    </w:p>
    <w:p>
      <w:pPr>
        <w:pStyle w:val="Western"/>
        <w:spacing w:lineRule="auto" w:line="276" w:beforeAutospacing="0" w:before="0" w:after="0"/>
        <w:rPr/>
      </w:pPr>
      <w:r>
        <w:rPr>
          <w:b/>
          <w:sz w:val="22"/>
          <w:szCs w:val="22"/>
        </w:rPr>
        <w:t>Kryterium B – Termin reklamacji</w:t>
      </w:r>
    </w:p>
    <w:p>
      <w:pPr>
        <w:pStyle w:val="Western"/>
        <w:spacing w:lineRule="auto" w:line="276" w:beforeAutospacing="0" w:before="0" w:after="0"/>
        <w:rPr/>
      </w:pPr>
      <w:r>
        <w:rPr>
          <w:rFonts w:eastAsia="Calibri"/>
          <w:sz w:val="22"/>
          <w:szCs w:val="22"/>
          <w:lang w:eastAsia="en-US"/>
        </w:rPr>
        <w:t xml:space="preserve">………………  </w:t>
      </w:r>
      <w:r>
        <w:rPr>
          <w:rFonts w:eastAsia="Calibri"/>
          <w:sz w:val="22"/>
          <w:szCs w:val="22"/>
          <w:lang w:eastAsia="en-US"/>
        </w:rPr>
        <w:t>(min. 1 dzień roboczy, max. 3 dni robocze)</w:t>
      </w:r>
    </w:p>
    <w:p>
      <w:pPr>
        <w:pStyle w:val="Western"/>
        <w:spacing w:lineRule="auto" w:line="276" w:beforeAutospacing="0" w:before="0" w:after="0"/>
        <w:rPr>
          <w:b/>
          <w:b/>
          <w:bCs/>
          <w:sz w:val="22"/>
          <w:u w:val="single"/>
        </w:rPr>
      </w:pPr>
      <w:r>
        <w:rPr>
          <w:b/>
          <w:bCs/>
          <w:u w:val="single"/>
        </w:rPr>
      </w:r>
    </w:p>
    <w:p>
      <w:pPr>
        <w:pStyle w:val="Western"/>
        <w:spacing w:lineRule="auto" w:line="276" w:beforeAutospacing="0" w:before="0" w:after="113"/>
        <w:rPr/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 xml:space="preserve">Część nr </w:t>
      </w:r>
      <w:r>
        <w:rPr>
          <w:rFonts w:eastAsia="Calibri"/>
          <w:b/>
          <w:bCs/>
          <w:sz w:val="22"/>
          <w:szCs w:val="22"/>
          <w:u w:val="single"/>
          <w:lang w:eastAsia="en-US"/>
        </w:rPr>
        <w:t>2</w:t>
      </w:r>
      <w:r>
        <w:rPr>
          <w:rFonts w:eastAsia="Calibri"/>
          <w:b/>
          <w:bCs/>
          <w:sz w:val="22"/>
          <w:szCs w:val="22"/>
          <w:u w:val="single"/>
          <w:lang w:eastAsia="en-US"/>
        </w:rPr>
        <w:t xml:space="preserve"> – </w:t>
      </w:r>
      <w:r>
        <w:rPr>
          <w:rFonts w:eastAsia="Calibri"/>
          <w:b/>
          <w:bCs/>
          <w:sz w:val="22"/>
          <w:u w:val="single"/>
          <w:lang w:eastAsia="en-US"/>
        </w:rPr>
        <w:t>Pieczywo</w:t>
      </w:r>
    </w:p>
    <w:p>
      <w:pPr>
        <w:pStyle w:val="Western"/>
        <w:spacing w:lineRule="auto" w:line="276" w:beforeAutospacing="0" w:before="0" w:after="0"/>
        <w:rPr>
          <w:b/>
          <w:b/>
          <w:bCs/>
        </w:rPr>
      </w:pPr>
      <w:r>
        <w:rPr>
          <w:b/>
          <w:bCs/>
          <w:sz w:val="22"/>
          <w:szCs w:val="22"/>
        </w:rPr>
        <w:t>Kryterium A – Cena</w:t>
      </w:r>
    </w:p>
    <w:p>
      <w:pPr>
        <w:pStyle w:val="Western"/>
        <w:spacing w:lineRule="auto" w:line="276" w:beforeAutospacing="0" w:before="0" w:after="0"/>
        <w:rPr/>
      </w:pPr>
      <w:r>
        <w:rPr>
          <w:sz w:val="22"/>
          <w:szCs w:val="22"/>
        </w:rPr>
        <w:t>Cena netto ...................................zł</w:t>
      </w:r>
    </w:p>
    <w:p>
      <w:pPr>
        <w:pStyle w:val="Western"/>
        <w:spacing w:lineRule="auto" w:line="276" w:beforeAutospacing="0" w:before="0" w:after="0"/>
        <w:rPr/>
      </w:pPr>
      <w:r>
        <w:rPr>
          <w:sz w:val="22"/>
          <w:szCs w:val="22"/>
        </w:rPr>
        <w:t>Kwota VAT (…%) ...................................zł</w:t>
      </w:r>
    </w:p>
    <w:p>
      <w:pPr>
        <w:pStyle w:val="Western"/>
        <w:spacing w:lineRule="auto" w:line="276" w:beforeAutospacing="0" w:before="0" w:after="0"/>
        <w:rPr/>
      </w:pPr>
      <w:r>
        <w:rPr>
          <w:sz w:val="22"/>
          <w:szCs w:val="22"/>
        </w:rPr>
        <w:t>Cena brutto .....................................zł</w:t>
      </w:r>
    </w:p>
    <w:p>
      <w:pPr>
        <w:pStyle w:val="Western"/>
        <w:spacing w:lineRule="auto" w:line="276" w:beforeAutospacing="0" w:before="0" w:after="0"/>
        <w:rPr/>
      </w:pPr>
      <w:r>
        <w:rPr>
          <w:sz w:val="22"/>
          <w:szCs w:val="22"/>
        </w:rPr>
        <w:t>Słownie brutto: ......................................................................</w:t>
      </w:r>
    </w:p>
    <w:p>
      <w:pPr>
        <w:pStyle w:val="Western"/>
        <w:spacing w:lineRule="auto" w:line="276" w:beforeAutospacing="0" w:before="0" w:after="0"/>
        <w:rPr/>
      </w:pPr>
      <w:r>
        <w:rPr>
          <w:b/>
          <w:sz w:val="22"/>
          <w:szCs w:val="22"/>
        </w:rPr>
        <w:t>Kryterium B – Termin reklamacji</w:t>
      </w:r>
    </w:p>
    <w:p>
      <w:pPr>
        <w:pStyle w:val="Western"/>
        <w:spacing w:lineRule="auto" w:line="276" w:beforeAutospacing="0" w:before="0"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………………  </w:t>
      </w:r>
      <w:r>
        <w:rPr>
          <w:rFonts w:eastAsia="Calibri"/>
          <w:sz w:val="22"/>
          <w:szCs w:val="22"/>
          <w:lang w:eastAsia="en-US"/>
        </w:rPr>
        <w:t>(min. 1 dzień roboczy, max. 3 dni robocze)</w:t>
      </w:r>
    </w:p>
    <w:p>
      <w:pPr>
        <w:pStyle w:val="Western"/>
        <w:spacing w:lineRule="auto" w:line="276" w:beforeAutospacing="0" w:before="0"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FF0000"/>
        </w:rPr>
        <w:t xml:space="preserve">UWAGA: </w:t>
      </w:r>
      <w:r>
        <w:rPr>
          <w:rFonts w:eastAsia="Times New Roman" w:cs="Times New Roman" w:ascii="Times New Roman" w:hAnsi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b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FF0000"/>
        </w:rPr>
      </w:r>
    </w:p>
    <w:tbl>
      <w:tblPr>
        <w:tblW w:w="8754" w:type="dxa"/>
        <w:jc w:val="left"/>
        <w:tblInd w:w="52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754"/>
      </w:tblGrid>
      <w:tr>
        <w:trPr>
          <w:trHeight w:val="1" w:hRule="atLeast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900" w:leader="none"/>
                <w:tab w:val="left" w:pos="1080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</w:rPr>
              <w:t xml:space="preserve">Wybór oferty prowadzić będzie do powstania u Zamawiającego obowiązku podatkowego </w:t>
              <w:br/>
              <w:t>w zakresie następujących towarów/usług: ……………………………</w:t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900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</w:rPr>
              <w:t>Wartość ww. towarów lub usług bez kwoty podatku wynosi: ………………………...</w:t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900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>
      <w:pPr>
        <w:pStyle w:val="Normal"/>
        <w:spacing w:lineRule="auto" w:line="360" w:before="0" w:after="0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/>
      </w:pPr>
      <w:r>
        <w:rPr>
          <w:rFonts w:eastAsia="Times New Roman" w:cs="Times New Roman" w:ascii="Times New Roman" w:hAnsi="Times New Roman"/>
        </w:rPr>
        <w:t xml:space="preserve">Zamówienie wykonamy w terminie: od daty zawarcia umowy </w:t>
      </w:r>
      <w:r>
        <w:rPr>
          <w:rFonts w:eastAsia="Calibri" w:cs="Times New Roman" w:ascii="Times New Roman" w:hAnsi="Times New Roman"/>
          <w:kern w:val="2"/>
          <w:sz w:val="24"/>
          <w:lang w:eastAsia="zh-CN"/>
        </w:rPr>
        <w:t xml:space="preserve">do 24 czerwca 2022 r. </w:t>
      </w:r>
      <w:r>
        <w:rPr>
          <w:rFonts w:eastAsia="Calibri" w:cs="Times New Roman" w:ascii="Times New Roman" w:hAnsi="Times New Roman"/>
          <w:kern w:val="2"/>
          <w:sz w:val="24"/>
          <w:szCs w:val="24"/>
          <w:lang w:eastAsia="zh-CN"/>
        </w:rPr>
        <w:t>oraz miesiąc lipiec (placówka w Ogrodzieńcu-Cementowni) lub do wyczerpania kwoty na</w:t>
      </w:r>
      <w:bookmarkStart w:id="0" w:name="_GoBack"/>
      <w:bookmarkEnd w:id="0"/>
      <w:r>
        <w:rPr>
          <w:rFonts w:eastAsia="Calibri" w:cs="Times New Roman" w:ascii="Times New Roman" w:hAnsi="Times New Roman"/>
          <w:kern w:val="2"/>
          <w:sz w:val="24"/>
          <w:szCs w:val="24"/>
          <w:lang w:eastAsia="zh-CN"/>
        </w:rPr>
        <w:t xml:space="preserve"> jaką umowa została zawarta.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Oświadczamy, że zapoznaliśmy się ze Specyfikacją Warunków Zamówienia i akceptujemy wszystkie warunki w niej zawarte.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Oświadczamy, że uzyskaliśmy wszelkie informacje niezbędne do prawidłowego przygotowania </w:t>
        <w:br/>
        <w:t>i złożenia niniejszej oferty.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/>
      </w:pPr>
      <w:r>
        <w:rPr>
          <w:rFonts w:eastAsia="Times New Roman" w:cs="Times New Roman" w:ascii="Times New Roman" w:hAnsi="Times New Roman"/>
        </w:rPr>
        <w:t>Oświadczamy, że jesteśmy związani niniejszą ofertą od dnia upływu terminu składania ofert do terminu wskazanego w Dziale X Specyfikacji Warunków Zamówienia</w:t>
      </w:r>
      <w:r>
        <w:rPr>
          <w:rFonts w:cs="Times New Roman" w:ascii="Times New Roman" w:hAnsi="Times New Roman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/>
      </w:pPr>
      <w:r>
        <w:rPr>
          <w:rFonts w:eastAsia="Times New Roman" w:cs="Times New Roman" w:ascii="Times New Roman" w:hAnsi="Times New Roman"/>
        </w:rPr>
        <w:t xml:space="preserve">Oświadczamy, że zapoznaliśmy się z Projektowanymi Postanowieniami Umowy, określonymi </w:t>
        <w:br/>
        <w:t xml:space="preserve">w Załączniku nr 1 do Specyfikacją Warunków Zamówienia i </w:t>
      </w:r>
      <w:r>
        <w:rPr>
          <w:rFonts w:eastAsia="Times New Roman" w:cs="Times New Roman" w:ascii="Times New Roman" w:hAnsi="Times New Roman"/>
          <w:u w:val="single"/>
        </w:rPr>
        <w:t>zobowiązujemy się</w:t>
      </w:r>
      <w:r>
        <w:rPr>
          <w:rFonts w:eastAsia="Times New Roman" w:cs="Times New Roman" w:ascii="Times New Roman" w:hAnsi="Times New Roman"/>
        </w:rPr>
        <w:t>, w przypadku wyboru naszej oferty, do zawarcia umowy zgodnej z niniejszą ofertą, na warunkach  określonych w projektowanych postanowieniach.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  <w:br/>
        <w:t>w celu ubiegania się o udzielenie zamówienia publicznego w niniejszym postępowaniu</w:t>
      </w:r>
      <w:r>
        <w:rPr>
          <w:rStyle w:val="Zakotwiczenieprzypisudolnego"/>
          <w:rFonts w:eastAsia="Times New Roman" w:cs="Times New Roman" w:ascii="Times New Roman" w:hAnsi="Times New Roman"/>
          <w:lang w:eastAsia="zh-CN"/>
        </w:rPr>
        <w:footnoteReference w:id="2"/>
      </w:r>
      <w:r>
        <w:rPr>
          <w:rFonts w:eastAsia="Times New Roman" w:cs="Times New Roman" w:ascii="Times New Roman" w:hAnsi="Times New Roman"/>
          <w:lang w:eastAsia="zh-CN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120"/>
        <w:ind w:left="425" w:hanging="42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Niżej podaną część / zakres zamówienia, wykonywać będą w moim imieniu podwykonawcy</w:t>
      </w:r>
      <w:r>
        <w:rPr>
          <w:rFonts w:eastAsia="Times New Roman" w:cs="Times New Roman" w:ascii="Times New Roman" w:hAnsi="Times New Roman"/>
          <w:b/>
        </w:rPr>
        <w:t>:</w:t>
      </w:r>
    </w:p>
    <w:tbl>
      <w:tblPr>
        <w:tblW w:w="8753" w:type="dxa"/>
        <w:jc w:val="left"/>
        <w:tblInd w:w="52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4"/>
        <w:gridCol w:w="4366"/>
        <w:gridCol w:w="3763"/>
      </w:tblGrid>
      <w:tr>
        <w:trPr>
          <w:trHeight w:val="1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L.p.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Część / zakres zamówienia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Nazwa (firma) podwykonawcy</w:t>
            </w:r>
          </w:p>
        </w:tc>
      </w:tr>
      <w:tr>
        <w:trPr>
          <w:trHeight w:val="1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120"/>
        <w:ind w:left="425" w:hanging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W przypadku niewypełnienia pkt 8 Zamawiający uzna, że Wykonawca zamówienie wykona samodzielnie.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Wraz z ofertą składamy następujące oświadczenia i dokumenty: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</w:t>
      </w:r>
    </w:p>
    <w:p>
      <w:pPr>
        <w:pStyle w:val="Western"/>
        <w:spacing w:lineRule="auto" w:line="360" w:beforeAutospacing="0" w:before="280" w:after="0"/>
        <w:rPr>
          <w:sz w:val="16"/>
          <w:szCs w:val="18"/>
        </w:rPr>
      </w:pPr>
      <w:r>
        <w:rPr>
          <w:sz w:val="16"/>
          <w:szCs w:val="18"/>
        </w:rPr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szCs w:val="24"/>
        </w:rPr>
        <w:t>........................................... dn. .....................</w:t>
      </w:r>
      <w:r>
        <w:rPr>
          <w:rFonts w:eastAsia="Times New Roman" w:cs="Times New Roman" w:ascii="Times New Roman" w:hAnsi="Times New Roman"/>
        </w:rPr>
        <w:t xml:space="preserve">                       </w:t>
      </w:r>
      <w:r>
        <w:rPr>
          <w:rFonts w:cs="Times New Roman" w:ascii="Times New Roman" w:hAnsi="Times New Roman"/>
        </w:rPr>
        <w:t xml:space="preserve">       </w:t>
      </w:r>
      <w:r>
        <w:rPr>
          <w:rFonts w:eastAsia="Times New Roman" w:cs="Times New Roman" w:ascii="Times New Roman" w:hAnsi="Times New Roman"/>
        </w:rPr>
        <w:t xml:space="preserve">       </w:t>
        <w:br/>
      </w:r>
      <w:r>
        <w:rPr>
          <w:rFonts w:eastAsia="Times New Roman" w:cs="Times New Roman" w:ascii="Times New Roman" w:hAnsi="Times New Roman"/>
          <w:sz w:val="20"/>
          <w:szCs w:val="18"/>
        </w:rPr>
        <w:t xml:space="preserve">           </w:t>
      </w:r>
      <w:r>
        <w:rPr>
          <w:rFonts w:eastAsia="Times New Roman" w:cs="Times New Roman" w:ascii="Times New Roman" w:hAnsi="Times New Roman"/>
          <w:i/>
          <w:sz w:val="20"/>
          <w:szCs w:val="18"/>
        </w:rPr>
        <w:t>/</w:t>
      </w:r>
      <w:r>
        <w:rPr>
          <w:rFonts w:eastAsia="Times New Roman" w:cs="Times New Roman" w:ascii="Times New Roman" w:hAnsi="Times New Roman"/>
          <w:sz w:val="20"/>
          <w:szCs w:val="18"/>
        </w:rPr>
        <w:t xml:space="preserve">miejscowość, data /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                           </w:t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0"/>
          <w:u w:val="single"/>
        </w:rPr>
        <w:t>Informacja dla Wykonawcy</w:t>
      </w:r>
      <w:r>
        <w:rPr>
          <w:rFonts w:cs="Times New Roman" w:ascii="Times New Roman" w:hAnsi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200"/>
      <w:jc w:val="center"/>
      <w:rPr>
        <w:rFonts w:ascii="Times New Roman" w:hAnsi="Times New Roman" w:cs="Times New Roman"/>
        <w:bCs/>
        <w:i/>
        <w:i/>
        <w:iCs/>
        <w:sz w:val="14"/>
        <w:szCs w:val="14"/>
      </w:rPr>
    </w:pPr>
    <w:r>
      <w:rPr>
        <w:rFonts w:cs="Times New Roman" w:ascii="Times New Roman" w:hAnsi="Times New Roman"/>
        <w:bCs/>
        <w:i/>
        <w:iCs/>
        <w:sz w:val="14"/>
        <w:szCs w:val="14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Tekstprzypisudolnego1"/>
        <w:jc w:val="both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- rozporządzenie Parlamentu Europejskiego i Rady (UE) 2016/679 z dnia 27 kwietnia 2016 r. w sprawie ochrony osób fizycznych </w:t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eastAsia="Calibri" w:cs="Times New Roman" w:ascii="Times New Roman" w:hAnsi="Times New Roman"/>
        <w:i/>
        <w:iCs/>
        <w:sz w:val="20"/>
        <w:szCs w:val="20"/>
      </w:rPr>
      <w:t xml:space="preserve">Dostawa artykułów żywnościowych - </w:t>
    </w:r>
    <w:r>
      <w:rPr>
        <w:rFonts w:eastAsia="Calibri" w:cs="Times New Roman" w:ascii="Times New Roman" w:hAnsi="Times New Roman"/>
        <w:i/>
        <w:iCs/>
        <w:sz w:val="20"/>
        <w:szCs w:val="20"/>
      </w:rPr>
      <w:t>2</w:t>
    </w:r>
    <w:r>
      <w:rPr>
        <w:rFonts w:eastAsia="Calibri" w:cs="Times New Roman" w:ascii="Times New Roman" w:hAnsi="Times New Roman"/>
        <w:i/>
        <w:iCs/>
        <w:sz w:val="20"/>
        <w:szCs w:val="20"/>
      </w:rPr>
      <w:t xml:space="preserve"> części</w:t>
    </w:r>
  </w:p>
  <w:p>
    <w:pPr>
      <w:pStyle w:val="Normal"/>
      <w:spacing w:before="240" w:after="0"/>
      <w:rPr>
        <w:rFonts w:ascii="Arial" w:hAnsi="Arial" w:eastAsia="Times New Roman" w:cs="Arial"/>
        <w:sz w:val="16"/>
        <w:szCs w:val="16"/>
      </w:rPr>
    </w:pPr>
    <w:r>
      <w:rPr>
        <w:rFonts w:eastAsia="Times New Roman" w:cs="Arial" w:ascii="Arial" w:hAnsi="Arial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171b"/>
    <w:pPr>
      <w:widowControl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df21ae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df21ae"/>
    <w:rPr>
      <w:rFonts w:eastAsia="" w:eastAsiaTheme="minorEastAsia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f21ae"/>
    <w:rPr>
      <w:rFonts w:eastAsia="" w:eastAsiaTheme="minorEastAsia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1"/>
    <w:uiPriority w:val="99"/>
    <w:semiHidden/>
    <w:qFormat/>
    <w:rsid w:val="00887ae0"/>
    <w:rPr>
      <w:rFonts w:eastAsia="" w:eastAsiaTheme="minorEastAsia"/>
      <w:sz w:val="20"/>
      <w:szCs w:val="20"/>
      <w:lang w:eastAsia="pl-PL"/>
    </w:rPr>
  </w:style>
  <w:style w:type="character" w:styleId="Zakotwiczenieprzypisudolnego" w:customStyle="1">
    <w:name w:val="Zakotwiczenie przypisu dolnego"/>
    <w:rsid w:val="00da3e97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887ae0"/>
    <w:rPr>
      <w:vertAlign w:val="superscript"/>
    </w:rPr>
  </w:style>
  <w:style w:type="character" w:styleId="Znakiprzypiswdolnych" w:customStyle="1">
    <w:name w:val="Znaki przypisów dolnych"/>
    <w:qFormat/>
    <w:rsid w:val="00da3e97"/>
    <w:rPr/>
  </w:style>
  <w:style w:type="character" w:styleId="Zakotwiczenieprzypisukocowego" w:customStyle="1">
    <w:name w:val="Zakotwiczenie przypisu końcowego"/>
    <w:rsid w:val="00da3e97"/>
    <w:rPr>
      <w:vertAlign w:val="superscript"/>
    </w:rPr>
  </w:style>
  <w:style w:type="character" w:styleId="Znakiprzypiswkocowych" w:customStyle="1">
    <w:name w:val="Znaki przypisów końcowych"/>
    <w:qFormat/>
    <w:rsid w:val="00da3e97"/>
    <w:rPr/>
  </w:style>
  <w:style w:type="character" w:styleId="StopkaZnak1" w:customStyle="1">
    <w:name w:val="Stopka Znak1"/>
    <w:basedOn w:val="DefaultParagraphFont"/>
    <w:link w:val="Stopka"/>
    <w:uiPriority w:val="99"/>
    <w:qFormat/>
    <w:rsid w:val="00206eab"/>
    <w:rPr>
      <w:rFonts w:ascii="Calibri" w:hAnsi="Calibri" w:eastAsia="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da3e97"/>
    <w:pPr>
      <w:spacing w:before="0" w:after="140"/>
    </w:pPr>
    <w:rPr/>
  </w:style>
  <w:style w:type="paragraph" w:styleId="Lista">
    <w:name w:val="List"/>
    <w:basedOn w:val="Tretekstu"/>
    <w:rsid w:val="00da3e97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a3e97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da3e97"/>
    <w:pPr/>
    <w:rPr/>
  </w:style>
  <w:style w:type="paragraph" w:styleId="Gwka">
    <w:name w:val="Header"/>
    <w:basedOn w:val="Normal"/>
    <w:next w:val="Tretekstu"/>
    <w:link w:val="NagwekZnak"/>
    <w:qFormat/>
    <w:rsid w:val="00da3e9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 w:customStyle="1">
    <w:name w:val="Legenda1"/>
    <w:basedOn w:val="Normal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df21ae"/>
    <w:pPr>
      <w:spacing w:before="0" w:after="200"/>
      <w:ind w:left="720" w:hanging="0"/>
      <w:contextualSpacing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df21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estern" w:customStyle="1">
    <w:name w:val="western"/>
    <w:basedOn w:val="Normal"/>
    <w:qFormat/>
    <w:rsid w:val="00df21ae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11" w:customStyle="1">
    <w:name w:val="Nagłówek1"/>
    <w:basedOn w:val="Normal"/>
    <w:uiPriority w:val="99"/>
    <w:unhideWhenUsed/>
    <w:qFormat/>
    <w:rsid w:val="00df21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rzypisudolnego1" w:customStyle="1">
    <w:name w:val="Tekst przypisu dolnego1"/>
    <w:basedOn w:val="Normal"/>
    <w:link w:val="TekstprzypisudolnegoZnak"/>
    <w:uiPriority w:val="99"/>
    <w:semiHidden/>
    <w:unhideWhenUsed/>
    <w:qFormat/>
    <w:rsid w:val="00887ae0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uiPriority w:val="99"/>
    <w:qFormat/>
    <w:rsid w:val="00ae1cb6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cs="Times New Roman" w:ascii="Calibri" w:hAnsi="Calibri" w:eastAsia="Calibri" w:asciiTheme="minorHAnsi" w:eastAsiaTheme="minorHAnsi" w:hAnsiTheme="minorHAnsi"/>
      <w:color w:val="auto"/>
      <w:kern w:val="2"/>
      <w:sz w:val="22"/>
      <w:szCs w:val="22"/>
      <w:lang w:eastAsia="zh-CN" w:val="pl-PL" w:bidi="ar-SA"/>
    </w:rPr>
  </w:style>
  <w:style w:type="paragraph" w:styleId="Zawartotabeli" w:customStyle="1">
    <w:name w:val="Zawartość tabeli"/>
    <w:basedOn w:val="Normal"/>
    <w:qFormat/>
    <w:rsid w:val="00da3e97"/>
    <w:pPr>
      <w:suppressLineNumbers/>
    </w:pPr>
    <w:rPr/>
  </w:style>
  <w:style w:type="paragraph" w:styleId="Stopka">
    <w:name w:val="Footer"/>
    <w:basedOn w:val="Normal"/>
    <w:link w:val="StopkaZnak1"/>
    <w:uiPriority w:val="99"/>
    <w:unhideWhenUsed/>
    <w:rsid w:val="00206ea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39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6C9DE-9E50-4F28-9853-2E64188D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LibreOffice/6.3.2.2$Windows_x86 LibreOffice_project/98b30e735bda24bc04ab42594c85f7fd8be07b9c</Application>
  <Pages>3</Pages>
  <Words>634</Words>
  <Characters>4495</Characters>
  <CharactersWithSpaces>5212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2021-03-11T16:06:00Z</dcterms:created>
  <dc:creator>szkoła</dc:creator>
  <dc:description/>
  <dc:language>pl-PL</dc:language>
  <cp:lastModifiedBy/>
  <dcterms:modified xsi:type="dcterms:W3CDTF">2022-03-07T16:15:10Z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