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>
          <w:rFonts w:eastAsiaTheme="minorEastAsia"/>
        </w:rPr>
      </w:pPr>
      <w:r>
        <w:rPr>
          <w:rFonts w:cs="Times New Roman" w:eastAsiaTheme="minorEastAsia" w:ascii="Times New Roman" w:hAnsi="Times New Roman"/>
          <w:sz w:val="18"/>
          <w:szCs w:val="20"/>
        </w:rPr>
        <w:t>ZSP.271-</w:t>
      </w:r>
      <w:r>
        <w:rPr>
          <w:rFonts w:cs="Times New Roman" w:eastAsiaTheme="minorEastAsia" w:ascii="Times New Roman" w:hAnsi="Times New Roman"/>
          <w:sz w:val="18"/>
          <w:szCs w:val="20"/>
        </w:rPr>
        <w:t>4</w:t>
      </w:r>
      <w:r>
        <w:rPr>
          <w:rFonts w:cs="Times New Roman" w:eastAsiaTheme="minorEastAsia" w:ascii="Times New Roman" w:hAnsi="Times New Roman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>Dostawa artykułów żywnościowych – 5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</w:t>
        <w:br/>
        <w:t>w Specyfikacji Warunków Zamówienia.</w:t>
      </w:r>
    </w:p>
    <w:p>
      <w:pPr>
        <w:pStyle w:val="Normal"/>
        <w:tabs>
          <w:tab w:val="clear" w:pos="708"/>
          <w:tab w:val="left" w:pos="301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>Dostawa artykułów żywnościowych - 5 części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 LibreOffice_project/98b30e735bda24bc04ab42594c85f7fd8be07b9c</Application>
  <Pages>2</Pages>
  <Words>194</Words>
  <Characters>1620</Characters>
  <CharactersWithSpaces>1794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2021-04-08T12:14:33Z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