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2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6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 xml:space="preserve">Zespół Szkolno-Przedszkolny 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rPr>
          <w:b/>
          <w:b/>
          <w:sz w:val="20"/>
          <w:szCs w:val="18"/>
        </w:rPr>
      </w:pPr>
      <w:r>
        <w:rPr>
          <w:sz w:val="20"/>
          <w:szCs w:val="18"/>
        </w:rPr>
        <w:t>REGON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>NIP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 xml:space="preserve">Tel. 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>Adres skrzynki ePUAP</w:t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276" w:beforeAutospacing="0" w:before="280" w:after="0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eastAsia="Times New Roman" w:cs="Times New Roman" w:ascii="Times New Roman" w:hAnsi="Times New Roman"/>
          <w:b/>
          <w:bCs/>
          <w:sz w:val="20"/>
          <w:szCs w:val="18"/>
          <w:lang w:eastAsia="zh-CN"/>
        </w:rPr>
        <w:t>Tak / Nie **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lang w:eastAsia="zh-CN"/>
        </w:rPr>
      </w:pPr>
      <w:r>
        <w:rPr>
          <w:rFonts w:cs="Times New Roman" w:ascii="Times New Roman" w:hAnsi="Times New Roman"/>
          <w:b/>
          <w:i/>
          <w:sz w:val="18"/>
          <w:szCs w:val="1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>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FORMULARZ OFERTY</w:t>
      </w:r>
    </w:p>
    <w:p>
      <w:pPr>
        <w:pStyle w:val="Standard"/>
        <w:spacing w:before="0" w:after="0"/>
        <w:jc w:val="center"/>
        <w:rPr/>
      </w:pPr>
      <w:r>
        <w:rPr>
          <w:rFonts w:eastAsia="" w:ascii="Times New Roman" w:hAnsi="Times New Roman" w:eastAsiaTheme="minorEastAsia"/>
          <w:b/>
          <w:i/>
          <w:lang w:eastAsia="pl-PL"/>
        </w:rPr>
        <w:t>„</w:t>
      </w:r>
      <w:r>
        <w:rPr>
          <w:rFonts w:eastAsia="Calibri" w:ascii="Times New Roman" w:hAnsi="Times New Roman"/>
          <w:b/>
          <w:i/>
        </w:rPr>
        <w:t xml:space="preserve">Dostawa artykułów żywnościowych – </w:t>
      </w:r>
      <w:r>
        <w:rPr>
          <w:rFonts w:eastAsia="Calibri" w:ascii="Times New Roman" w:hAnsi="Times New Roman"/>
          <w:b/>
          <w:i/>
        </w:rPr>
        <w:t>5</w:t>
      </w:r>
      <w:r>
        <w:rPr>
          <w:rFonts w:eastAsia="Calibri" w:ascii="Times New Roman" w:hAnsi="Times New Roman"/>
          <w:b/>
          <w:i/>
        </w:rPr>
        <w:t xml:space="preserve"> części</w:t>
      </w:r>
      <w:r>
        <w:rPr>
          <w:rFonts w:ascii="Times New Roman" w:hAnsi="Times New Roman"/>
          <w:b/>
          <w:i/>
        </w:rPr>
        <w:t>”</w:t>
      </w:r>
    </w:p>
    <w:p>
      <w:pPr>
        <w:pStyle w:val="Stopka1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Western"/>
        <w:spacing w:lineRule="auto" w:line="276" w:beforeAutospacing="0" w:before="280" w:after="120"/>
        <w:rPr>
          <w:b/>
          <w:b/>
          <w:u w:val="single"/>
        </w:rPr>
      </w:pPr>
      <w:r>
        <w:rPr/>
      </w:r>
    </w:p>
    <w:p>
      <w:pPr>
        <w:pStyle w:val="Western"/>
        <w:spacing w:lineRule="auto" w:line="276" w:beforeAutospacing="0" w:before="280" w:after="120"/>
        <w:rPr>
          <w:u w:val="single"/>
        </w:rPr>
      </w:pPr>
      <w:r>
        <w:rPr>
          <w:b/>
          <w:u w:val="single"/>
        </w:rPr>
        <w:t>Część nr 1 – Artykuły spożywcze</w:t>
      </w:r>
    </w:p>
    <w:tbl>
      <w:tblPr>
        <w:tblStyle w:val="Tabela-Siatka"/>
        <w:tblW w:w="9910" w:type="dxa"/>
        <w:jc w:val="left"/>
        <w:tblInd w:w="-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2400"/>
        <w:gridCol w:w="989"/>
        <w:gridCol w:w="1274"/>
        <w:gridCol w:w="1005"/>
        <w:gridCol w:w="2"/>
        <w:gridCol w:w="1272"/>
        <w:gridCol w:w="2"/>
        <w:gridCol w:w="987"/>
        <w:gridCol w:w="2"/>
        <w:gridCol w:w="1421"/>
      </w:tblGrid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>Cena jednostk. netto</w:t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80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Płatki owsiane górskie 500g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200g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240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 (4 x 100g)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 (4 x 100g)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pęczak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170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1 kg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kg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prawdziwy 1 kg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kg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ziołowy 20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110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8g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 500g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780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drobna muszla 500g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 500g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pióra 500g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/>
              <w:t>29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130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 w woreczku 650g, bez zalewy 400g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80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1 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150 l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ptysiowy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140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butelce 500 ml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Bulion w płynie, przyprawa do zup, sałatek i sosów 860 ml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Buraki koncentrat zagęszczony 300g, bez glutaminianów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Kasza gruba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Kasza manna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420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Majeranek suszony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Olej rzepakowy 3 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Ogórki konserwowe poj. 900 ml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500 szt..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340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Smalec 200g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Soczek marchew-jabłko-banan 330 ml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1 500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Sos bolognese – przyprawa w proszku 44g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Zacierka 5 jaj, 250g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Oregano 10g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Zioła prowansalskie 10g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Drożdże 100 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puder 500g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Grzanki 150g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 angielskie 1 kg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Ananas puszka w syropie ok. 560g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Brzoskwinie puszka w syropie ok. 820g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mleczna 300g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Ptasie mleczko śmietankowe 360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Szczaw w słoiczku 280-300g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Rodzynki 100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/>
              <w:t>72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Kukurydza w puszce 400g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konserwowy 400g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Proszek do pieczenia 30g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Ketchup łagodny 480g z przecieru pomidorowego 62%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Musztarda łagodna 175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Parowce op. 9 szt.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Majonez 700 g o składzie: olej rzepakowy, żółtko jaja 6,0%, ocet, musztarda, cukier, sól, przyprawy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Ocet 10 % 0,5 l.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Kwasek cytrynowy 30g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zup i potraw w płynie bez glutaminianu sodu 215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extra ciemne 150 g zawartość tłuszczu kakaowego 10-12%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Pierniki w czekoladzie 400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Czekolada mleczna z orzechami arachidowymi, rodzynkami, galaretką 180g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Batoniki z mlecznej czekolady z nadzieniem mlecznym 60% 100g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 zbożowy 25g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Nagwek1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Czekoladki - orzech laskowy w karmelu, kremie orzechowym i czekoladzie 125 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Gotowe ciasto francuskie XXL ok. 375g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(350g)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24" w:type="dxa"/>
            <w:gridSpan w:val="6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276" w:beforeAutospacing="0" w:before="120" w:after="0"/>
        <w:rPr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Kwota VAT ...................................zł</w:t>
        <w:tab/>
        <w:tab/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280" w:after="120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28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280" w:after="0"/>
        <w:rPr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280" w:after="120"/>
        <w:rPr/>
      </w:pPr>
      <w:r>
        <w:rPr>
          <w:b/>
          <w:u w:val="single"/>
        </w:rPr>
        <w:t>Część nr 2 – Warzywa i owoce</w:t>
      </w:r>
    </w:p>
    <w:tbl>
      <w:tblPr>
        <w:tblStyle w:val="Tabela-Siatka"/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411"/>
        <w:gridCol w:w="990"/>
        <w:gridCol w:w="1275"/>
        <w:gridCol w:w="992"/>
        <w:gridCol w:w="2"/>
        <w:gridCol w:w="1273"/>
        <w:gridCol w:w="2"/>
        <w:gridCol w:w="988"/>
        <w:gridCol w:w="2"/>
        <w:gridCol w:w="1421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/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/>
            </w:pPr>
            <w:r>
              <w:rPr>
                <w:sz w:val="18"/>
                <w:szCs w:val="20"/>
              </w:rPr>
              <w:t>Cena jednostk. netto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/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/>
            </w:pPr>
            <w:r>
              <w:rPr>
                <w:rFonts w:eastAsia=""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/>
            </w:pPr>
            <w:r>
              <w:rPr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Banan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880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Buraki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390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Cebula żółta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Cytryny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Gruszki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740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1 150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Kapusta biała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130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580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Kapusta pekińska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Kiwi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3 000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Koperek zielony (pęczki)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750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Marchew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720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Ogórek zielony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Papryka czerwona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Pietruszka (natka)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170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Pietruszka (korzeń)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Pomidory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220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Por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340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Rzodkiewka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Sałata masłowa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560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Seler (korzeń)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340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Szczypior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260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Ziemniaki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6 600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Buraki suszone 80g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Brokuły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380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Cebula czerwona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56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Fasolka drobna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Fasola „Jaś” drobny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Groch łuskany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Kapusta czerwona (słoik poj. 900 ml)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Lubczyk zielony (pęczki)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75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Ogórki kiszone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Pieczarki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Cukinia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główka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lodowa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Rukola 80 g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Rzodkiew biała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Pomidorki cherry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żółta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Dynia 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Kiełki rzodkiewki lub lucerny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Kalarepa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Melon 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Pomelo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Grejpfrut czerwony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Winogrona zielone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Seler naciowy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Grzyby suszone 20 g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Śliwki suszone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Mandarynki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Pomarańcze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Śliwki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Brzoskwinie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Nektaryny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Brukselka</w:t>
            </w:r>
          </w:p>
        </w:tc>
        <w:tc>
          <w:tcPr>
            <w:tcW w:w="99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36" w:type="dxa"/>
            <w:gridSpan w:val="6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276" w:beforeAutospacing="0" w:before="120" w:after="0"/>
        <w:rPr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Kwota VAT ...................................zł</w:t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280" w:after="120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28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280" w:after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Do ………………  </w:t>
      </w:r>
      <w:r>
        <w:rPr>
          <w:rFonts w:eastAsia="Calibri"/>
          <w:b w:val="false"/>
          <w:bCs w:val="false"/>
          <w:sz w:val="22"/>
          <w:szCs w:val="22"/>
          <w:u w:val="none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200" w:after="120"/>
        <w:rPr/>
      </w:pPr>
      <w:r>
        <w:rPr>
          <w:b/>
          <w:u w:val="single"/>
        </w:rPr>
        <w:t>Część nr 3 - Nabiał</w:t>
      </w:r>
    </w:p>
    <w:tbl>
      <w:tblPr>
        <w:tblStyle w:val="Tabela-Siatka"/>
        <w:tblW w:w="9910" w:type="dxa"/>
        <w:jc w:val="left"/>
        <w:tblInd w:w="-3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"/>
        <w:gridCol w:w="2400"/>
        <w:gridCol w:w="989"/>
        <w:gridCol w:w="1274"/>
        <w:gridCol w:w="1005"/>
        <w:gridCol w:w="2"/>
        <w:gridCol w:w="1272"/>
        <w:gridCol w:w="2"/>
        <w:gridCol w:w="987"/>
        <w:gridCol w:w="2"/>
        <w:gridCol w:w="1421"/>
      </w:tblGrid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>Cena jednostk. netto</w:t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1 500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1 120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gouda w plastrach – opakowanie 1 kg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400g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kubek 400g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1 000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mozzarella 125g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900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XL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3 300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3,2% 1 litr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150 szt.</w:t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grecki 400g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Bieluch 150g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śmietankowy 1 kg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kg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biały mielony w wiaderku 1 kg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mascarpone 250g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Jogurt naturalny 200g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500 szt.</w:t>
            </w:r>
          </w:p>
        </w:tc>
        <w:tc>
          <w:tcPr>
            <w:tcW w:w="1274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24" w:type="dxa"/>
            <w:gridSpan w:val="6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1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276" w:beforeAutospacing="0" w:before="120" w:after="0"/>
        <w:rPr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Kwota VAT ...................................zł</w:t>
        <w:tab/>
        <w:tab/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280" w:after="120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28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280" w:after="0"/>
        <w:rPr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280" w:after="120"/>
        <w:rPr/>
      </w:pPr>
      <w:r>
        <w:rPr>
          <w:b/>
          <w:u w:val="single"/>
        </w:rPr>
        <w:t>Część nr 4 – Mięso i wędliny</w:t>
      </w:r>
    </w:p>
    <w:tbl>
      <w:tblPr>
        <w:tblStyle w:val="Tabela-Siatka"/>
        <w:tblW w:w="99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412"/>
        <w:gridCol w:w="989"/>
        <w:gridCol w:w="1275"/>
        <w:gridCol w:w="992"/>
        <w:gridCol w:w="2"/>
        <w:gridCol w:w="1273"/>
        <w:gridCol w:w="2"/>
        <w:gridCol w:w="987"/>
        <w:gridCol w:w="2"/>
        <w:gridCol w:w="1423"/>
      </w:tblGrid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>Cena jednostk. netto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"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wędzony, surowy, 83% mięsa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290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270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Pręga wołowa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125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(cały)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70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300 szt.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drobiowa min. 90% mięsa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wieprzowo-drobiowy min. 90% mięsa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120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Karczek bez kości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660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Udka z kurczaka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/>
            </w:pPr>
            <w:r>
              <w:rPr>
                <w:sz w:val="22"/>
                <w:szCs w:val="22"/>
              </w:rPr>
              <w:t>400 kg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/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antrykot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Wołowina klepka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od szynki- orzech, kulka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Podudzie z kurczaka bez kości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235" w:type="dxa"/>
            <w:gridSpan w:val="6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62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9" w:type="dxa"/>
            <w:gridSpan w:val="2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23" w:type="dxa"/>
            <w:tcBorders>
              <w:top w:val="nil"/>
            </w:tcBorders>
            <w:shd w:fill="auto" w:val="clear"/>
          </w:tcPr>
          <w:p>
            <w:pPr>
              <w:pStyle w:val="Western"/>
              <w:spacing w:lineRule="auto" w:line="276" w:beforeAutospacing="0"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276" w:beforeAutospacing="0" w:before="120" w:after="0"/>
        <w:rPr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Kwota VAT ...................................zł</w:t>
        <w:tab/>
        <w:tab/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280" w:after="120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28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280" w:after="0"/>
        <w:rPr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280" w:after="0"/>
        <w:rPr>
          <w:rFonts w:eastAsia="Calibri"/>
          <w:b/>
          <w:b/>
          <w:sz w:val="22"/>
          <w:szCs w:val="22"/>
          <w:u w:val="single"/>
          <w:lang w:eastAsia="en-US"/>
        </w:rPr>
      </w:pPr>
      <w:r>
        <w:rPr/>
      </w:r>
    </w:p>
    <w:p>
      <w:pPr>
        <w:pStyle w:val="Western"/>
        <w:spacing w:lineRule="auto" w:line="276" w:beforeAutospacing="0" w:before="280" w:after="0"/>
        <w:rPr>
          <w:rFonts w:eastAsia="Calibri"/>
          <w:b/>
          <w:b/>
          <w:sz w:val="22"/>
          <w:szCs w:val="22"/>
          <w:u w:val="single"/>
          <w:lang w:eastAsia="en-US"/>
        </w:rPr>
      </w:pPr>
      <w:r>
        <w:rPr/>
      </w:r>
    </w:p>
    <w:p>
      <w:pPr>
        <w:pStyle w:val="Western"/>
        <w:spacing w:lineRule="auto" w:line="276" w:beforeAutospacing="0" w:before="280" w:after="120"/>
        <w:rPr/>
      </w:pPr>
      <w:r>
        <w:rPr>
          <w:b/>
          <w:u w:val="single"/>
        </w:rPr>
        <w:t xml:space="preserve">Część nr </w:t>
      </w:r>
      <w:r>
        <w:rPr>
          <w:b/>
          <w:u w:val="single"/>
        </w:rPr>
        <w:t>5</w:t>
      </w:r>
      <w:r>
        <w:rPr>
          <w:b/>
          <w:u w:val="single"/>
        </w:rPr>
        <w:t xml:space="preserve"> - Pieczywo</w:t>
      </w:r>
    </w:p>
    <w:tbl>
      <w:tblPr>
        <w:tblW w:w="9870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0"/>
        <w:gridCol w:w="2442"/>
        <w:gridCol w:w="960"/>
        <w:gridCol w:w="1365"/>
        <w:gridCol w:w="959"/>
        <w:gridCol w:w="1"/>
        <w:gridCol w:w="1244"/>
        <w:gridCol w:w="1"/>
        <w:gridCol w:w="1079"/>
        <w:gridCol w:w="1"/>
        <w:gridCol w:w="136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Cena jednostk. netto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Stawka VAT (%)</w:t>
            </w: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VAT</w:t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Wartość brutto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1 150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800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500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Pączki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Ciasto: marchewkowe lub pomarańczowe lub jogurtowe (do wyboru)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62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kg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1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Western"/>
        <w:spacing w:lineRule="auto" w:line="276" w:beforeAutospacing="0" w:before="120" w:after="0"/>
        <w:rPr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280" w:after="0"/>
        <w:rPr/>
      </w:pPr>
      <w:r>
        <w:rPr>
          <w:bCs/>
          <w:sz w:val="22"/>
          <w:szCs w:val="22"/>
        </w:rPr>
        <w:t>Kwota VAT ...................................zł</w:t>
        <w:tab/>
        <w:tab/>
      </w:r>
    </w:p>
    <w:p>
      <w:pPr>
        <w:pStyle w:val="Western"/>
        <w:spacing w:lineRule="auto" w:line="276" w:beforeAutospacing="0" w:before="28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280" w:after="120"/>
        <w:rPr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280" w:after="0"/>
        <w:rPr/>
      </w:pPr>
      <w:r>
        <w:rPr>
          <w:b/>
          <w:sz w:val="22"/>
          <w:szCs w:val="22"/>
        </w:rPr>
        <w:t>Kryterium B – Termin reklamacji</w:t>
      </w:r>
    </w:p>
    <w:p>
      <w:pPr>
        <w:pStyle w:val="Western"/>
        <w:spacing w:lineRule="auto" w:line="276" w:beforeAutospacing="0" w:before="280" w:after="0"/>
        <w:rPr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>
      <w:pPr>
        <w:pStyle w:val="Western"/>
        <w:spacing w:lineRule="auto" w:line="276" w:beforeAutospacing="0" w:before="28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UWAGA: </w:t>
      </w:r>
      <w:r>
        <w:rPr>
          <w:rFonts w:eastAsia="Times New Roman" w:cs="Times New Roman" w:ascii="Times New Roman" w:hAnsi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tbl>
      <w:tblPr>
        <w:tblW w:w="8754" w:type="dxa"/>
        <w:jc w:val="left"/>
        <w:tblInd w:w="5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</w:tblGrid>
      <w:tr>
        <w:trPr>
          <w:trHeight w:val="1" w:hRule="atLeast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08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 xml:space="preserve">Wybór oferty prowadzić będzie do powstania u Zamawiającego obowiązku podatkowego </w:t>
              <w:br/>
              <w:t>w zakresie następujących towarów/usług: ……………………………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Wartość ww. towarów lub usług bez kwoty podatku wynosi: ………………………...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>
      <w:pPr>
        <w:pStyle w:val="Normal"/>
        <w:spacing w:lineRule="auto" w:line="360" w:before="0" w:after="0"/>
        <w:ind w:left="425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Zamówienie wykonamy w terminie: od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daty podpisania umowy</w:t>
      </w:r>
      <w:r>
        <w:rPr>
          <w:rFonts w:eastAsia="Times New Roman" w:cs="Times New Roman" w:ascii="Times New Roman" w:hAnsi="Times New Roman"/>
        </w:rPr>
        <w:t xml:space="preserve"> do 28 lutego 2022 r.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>Oświadczamy, że jesteśmy związani niniejszą ofertą od dnia upływu terminu składania ofert do terminu wskazanego w Dziale X Specyfikacji Warunków Zamówienia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eastAsia="Times New Roman" w:cs="Times New Roman" w:ascii="Times New Roman" w:hAnsi="Times New Roman"/>
        </w:rPr>
        <w:t xml:space="preserve">Oświadczamy, że zapoznaliśmy się z Projektowanymi Postanowieniami Umowy, określonymi </w:t>
        <w:br/>
        <w:t xml:space="preserve">w Załączniku nr 1 do Specyfikacją Warunków Zamówienia i </w:t>
      </w:r>
      <w:r>
        <w:rPr>
          <w:rFonts w:eastAsia="Times New Roman" w:cs="Times New Roman" w:ascii="Times New Roman" w:hAnsi="Times New Roman"/>
          <w:u w:val="single"/>
        </w:rPr>
        <w:t>zobowiązujemy się</w:t>
      </w:r>
      <w:r>
        <w:rPr>
          <w:rFonts w:eastAsia="Times New Roman" w:cs="Times New Roman" w:ascii="Times New Roman" w:hAnsi="Times New Roman"/>
        </w:rPr>
        <w:t>, w przypadku wyboru naszej oferty, do zawarcia umowy zgodnej z niniejszą ofertą, na warunkach  określonych w projektowanych postanowieniach.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Zakotwiczenieprzypisudolnego"/>
          <w:rFonts w:eastAsia="Times New Roman" w:cs="Times New Roman" w:ascii="Times New Roman" w:hAnsi="Times New Roman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lang w:eastAsia="zh-C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Niżej podaną część / zakres zamówienia, wykonywać będą w moim imieniu podwykonawcy</w:t>
      </w:r>
      <w:r>
        <w:rPr>
          <w:rFonts w:eastAsia="Times New Roman" w:cs="Times New Roman" w:ascii="Times New Roman" w:hAnsi="Times New Roman"/>
          <w:b/>
        </w:rPr>
        <w:t>:</w:t>
      </w:r>
    </w:p>
    <w:tbl>
      <w:tblPr>
        <w:tblW w:w="8753" w:type="dxa"/>
        <w:jc w:val="left"/>
        <w:tblInd w:w="52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5"/>
        <w:gridCol w:w="4371"/>
        <w:gridCol w:w="3757"/>
      </w:tblGrid>
      <w:tr>
        <w:trPr>
          <w:trHeight w:val="1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L.p.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Część / zakres zamówienia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Nazwa (firma) podwykonawcy</w:t>
            </w:r>
          </w:p>
        </w:tc>
      </w:tr>
      <w:tr>
        <w:trPr>
          <w:trHeight w:val="1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120"/>
        <w:ind w:left="425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W przypadku niewypełnienia pkt 8 Zamawiający uzna, że Wykonawca zamówienie wykona samodzielnie.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Wraz z ofertą składamy następujące oświadczenia i dokumenty: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Western"/>
        <w:spacing w:lineRule="auto" w:line="360" w:beforeAutospacing="0" w:before="28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szCs w:val="24"/>
        </w:rPr>
        <w:t>........................................... dn. .....................</w:t>
      </w:r>
      <w:r>
        <w:rPr>
          <w:rFonts w:eastAsia="Times New Roman"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 xml:space="preserve">       </w:t>
        <w:br/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           </w:t>
      </w:r>
      <w:r>
        <w:rPr>
          <w:rFonts w:eastAsia="Times New Roman" w:cs="Times New Roman" w:ascii="Times New Roman" w:hAnsi="Times New Roman"/>
          <w:i/>
          <w:sz w:val="20"/>
          <w:szCs w:val="18"/>
        </w:rPr>
        <w:t>/</w:t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miejscowość, data /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               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u w:val="single"/>
        </w:rPr>
        <w:t>Informacja dla Wykonawcy</w:t>
      </w:r>
      <w:r>
        <w:rPr>
          <w:rFonts w:cs="Times New Roman" w:ascii="Times New Roman" w:hAnsi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- </w:t>
      </w:r>
      <w:bookmarkStart w:id="0" w:name="_GoBack"/>
      <w:bookmarkEnd w:id="0"/>
      <w:r>
        <w:rPr>
          <w:rFonts w:cs="Times New Roman"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artykułów żywnościowych - </w:t>
    </w:r>
    <w:r>
      <w:rPr>
        <w:rFonts w:eastAsia="Calibri" w:cs="Times New Roman" w:ascii="Times New Roman" w:hAnsi="Times New Roman"/>
        <w:i/>
        <w:iCs/>
        <w:sz w:val="20"/>
        <w:szCs w:val="20"/>
      </w:rPr>
      <w:t>5</w:t>
    </w:r>
    <w:r>
      <w:rPr>
        <w:rFonts w:eastAsia="Calibri" w:cs="Times New Roman" w:ascii="Times New Roman" w:hAnsi="Times New Roman"/>
        <w:i/>
        <w:iCs/>
        <w:sz w:val="20"/>
        <w:szCs w:val="20"/>
      </w:rPr>
      <w:t xml:space="preserve"> części</w:t>
    </w:r>
  </w:p>
  <w:p>
    <w:pPr>
      <w:pStyle w:val="Normal"/>
      <w:spacing w:before="240" w:after="0"/>
      <w:rPr>
        <w:rFonts w:ascii="Arial" w:hAnsi="Arial" w:eastAsia="Times New Roman" w:cs="Arial"/>
        <w:sz w:val="16"/>
        <w:szCs w:val="16"/>
      </w:rPr>
    </w:pPr>
    <w:r>
      <w:rPr>
        <w:rFonts w:eastAsia="Times New Roman"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171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f21a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df21ae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f21ae"/>
    <w:rPr>
      <w:rFonts w:eastAsia="" w:eastAsiaTheme="minorEastAsia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887ae0"/>
    <w:rPr>
      <w:rFonts w:eastAsia="" w:eastAsiaTheme="minorEastAsia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da3e9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87ae0"/>
    <w:rPr>
      <w:vertAlign w:val="superscript"/>
    </w:rPr>
  </w:style>
  <w:style w:type="character" w:styleId="Znakiprzypiswdolnych" w:customStyle="1">
    <w:name w:val="Znaki przypisów dolnych"/>
    <w:qFormat/>
    <w:rsid w:val="00da3e97"/>
    <w:rPr/>
  </w:style>
  <w:style w:type="character" w:styleId="Zakotwiczenieprzypisukocowego" w:customStyle="1">
    <w:name w:val="Zakotwiczenie przypisu końcowego"/>
    <w:rsid w:val="00da3e97"/>
    <w:rPr>
      <w:vertAlign w:val="superscript"/>
    </w:rPr>
  </w:style>
  <w:style w:type="character" w:styleId="Znakiprzypiswkocowych" w:customStyle="1">
    <w:name w:val="Znaki przypisów końcowych"/>
    <w:qFormat/>
    <w:rsid w:val="00da3e97"/>
    <w:rPr/>
  </w:style>
  <w:style w:type="character" w:styleId="StopkaZnak1" w:customStyle="1">
    <w:name w:val="Stopka Znak1"/>
    <w:basedOn w:val="DefaultParagraphFont"/>
    <w:link w:val="Stopka"/>
    <w:uiPriority w:val="99"/>
    <w:qFormat/>
    <w:rsid w:val="00206eab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a3e97"/>
    <w:pPr>
      <w:spacing w:before="0" w:after="140"/>
    </w:pPr>
    <w:rPr/>
  </w:style>
  <w:style w:type="paragraph" w:styleId="Lista">
    <w:name w:val="List"/>
    <w:basedOn w:val="Tretekstu"/>
    <w:rsid w:val="00da3e9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a3e97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a3e97"/>
    <w:pPr/>
    <w:rPr/>
  </w:style>
  <w:style w:type="paragraph" w:styleId="Gwka">
    <w:name w:val="Header"/>
    <w:basedOn w:val="Normal"/>
    <w:next w:val="Tretekstu"/>
    <w:link w:val="NagwekZnak"/>
    <w:qFormat/>
    <w:rsid w:val="00da3e9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f21ae"/>
    <w:pPr>
      <w:spacing w:before="0" w:after="200"/>
      <w:ind w:left="720" w:hanging="0"/>
      <w:contextualSpacing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df21ae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11" w:customStyle="1">
    <w:name w:val="Nagłówek1"/>
    <w:basedOn w:val="Normal"/>
    <w:uiPriority w:val="99"/>
    <w:unhideWhenUsed/>
    <w:qFormat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887ae0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uiPriority w:val="99"/>
    <w:qFormat/>
    <w:rsid w:val="00ae1cb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rsid w:val="00da3e97"/>
    <w:pPr>
      <w:suppressLineNumbers/>
    </w:pPr>
    <w:rPr/>
  </w:style>
  <w:style w:type="paragraph" w:styleId="Stopka">
    <w:name w:val="Footer"/>
    <w:basedOn w:val="Normal"/>
    <w:link w:val="StopkaZnak1"/>
    <w:uiPriority w:val="99"/>
    <w:unhideWhenUsed/>
    <w:rsid w:val="00206e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39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C415-5D6E-4118-9539-2D93854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LibreOffice/6.3.2.2$Windows_x86 LibreOffice_project/98b30e735bda24bc04ab42594c85f7fd8be07b9c</Application>
  <Pages>12</Pages>
  <Words>2126</Words>
  <Characters>11324</Characters>
  <CharactersWithSpaces>12937</CharactersWithSpaces>
  <Paragraphs>722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2021-03-11T16:06:00Z</dcterms:created>
  <dc:creator>szkoła</dc:creator>
  <dc:description/>
  <dc:language>pl-PL</dc:language>
  <cp:lastModifiedBy/>
  <dcterms:modified xsi:type="dcterms:W3CDTF">2021-08-23T18:38:40Z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